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9E" w:rsidRDefault="00A265F7">
      <w:r>
        <w:rPr>
          <w:noProof/>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posOffset>-71120</wp:posOffset>
            </wp:positionV>
            <wp:extent cx="1276350" cy="1076325"/>
            <wp:effectExtent l="19050" t="0" r="0" b="0"/>
            <wp:wrapSquare wrapText="bothSides"/>
            <wp:docPr id="1" name="Image 0" descr="logo gites de 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tes de france.png"/>
                    <pic:cNvPicPr/>
                  </pic:nvPicPr>
                  <pic:blipFill>
                    <a:blip r:embed="rId4"/>
                    <a:stretch>
                      <a:fillRect/>
                    </a:stretch>
                  </pic:blipFill>
                  <pic:spPr>
                    <a:xfrm>
                      <a:off x="0" y="0"/>
                      <a:ext cx="1276350" cy="1076325"/>
                    </a:xfrm>
                    <a:prstGeom prst="rect">
                      <a:avLst/>
                    </a:prstGeom>
                  </pic:spPr>
                </pic:pic>
              </a:graphicData>
            </a:graphic>
          </wp:anchor>
        </w:drawing>
      </w:r>
    </w:p>
    <w:p w:rsidR="00951CEF" w:rsidRPr="002B7458" w:rsidRDefault="00951CEF">
      <w:pPr>
        <w:rPr>
          <w:b/>
          <w:sz w:val="40"/>
          <w:szCs w:val="40"/>
        </w:rPr>
      </w:pPr>
      <w:r w:rsidRPr="002B7458">
        <w:rPr>
          <w:b/>
          <w:sz w:val="40"/>
          <w:szCs w:val="40"/>
        </w:rPr>
        <w:t>CONTRAT DE RESERVATION 2024</w:t>
      </w:r>
    </w:p>
    <w:p w:rsidR="00344903" w:rsidRDefault="00344903">
      <w:r>
        <w:br/>
      </w:r>
    </w:p>
    <w:p w:rsidR="003F2944" w:rsidRPr="002B7458" w:rsidRDefault="00951CEF">
      <w:pPr>
        <w:rPr>
          <w:b/>
          <w:sz w:val="24"/>
          <w:szCs w:val="24"/>
        </w:rPr>
      </w:pPr>
      <w:r w:rsidRPr="002B7458">
        <w:rPr>
          <w:b/>
          <w:sz w:val="24"/>
          <w:szCs w:val="24"/>
        </w:rPr>
        <w:t>Propriétaire :</w:t>
      </w:r>
    </w:p>
    <w:p w:rsidR="00951CEF" w:rsidRPr="002B7458" w:rsidRDefault="00951CEF">
      <w:pPr>
        <w:rPr>
          <w:sz w:val="20"/>
          <w:szCs w:val="20"/>
        </w:rPr>
      </w:pPr>
      <w:r w:rsidRPr="002B7458">
        <w:rPr>
          <w:b/>
          <w:sz w:val="28"/>
          <w:szCs w:val="28"/>
        </w:rPr>
        <w:t>La Clé des Champs</w:t>
      </w:r>
      <w:r w:rsidRPr="002B7458">
        <w:rPr>
          <w:b/>
          <w:sz w:val="28"/>
          <w:szCs w:val="28"/>
        </w:rPr>
        <w:br/>
      </w:r>
      <w:r>
        <w:t>Karine et Eric Meissonnier</w:t>
      </w:r>
      <w:r>
        <w:br/>
      </w:r>
      <w:proofErr w:type="spellStart"/>
      <w:r>
        <w:t>Bébulon</w:t>
      </w:r>
      <w:proofErr w:type="spellEnd"/>
      <w:r>
        <w:br/>
        <w:t>48200 St Pierre le Vieux</w:t>
      </w:r>
      <w:r>
        <w:br/>
        <w:t>04.66.31.78.08. / 06.72.75.59.37.</w:t>
      </w:r>
      <w:r>
        <w:br/>
        <w:t>lacledeschamps48</w:t>
      </w:r>
      <w:r w:rsidR="004A6F07">
        <w:t>@</w:t>
      </w:r>
      <w:r w:rsidR="0010484E">
        <w:t>f</w:t>
      </w:r>
      <w:r>
        <w:t>ree.fr</w:t>
      </w:r>
      <w:r>
        <w:br/>
      </w:r>
      <w:hyperlink r:id="rId5" w:history="1">
        <w:r w:rsidR="003F2944" w:rsidRPr="00BB5B0E">
          <w:rPr>
            <w:rStyle w:val="Lienhypertexte"/>
          </w:rPr>
          <w:t>www.lacledeschamps48.fr</w:t>
        </w:r>
      </w:hyperlink>
      <w:r w:rsidR="003F2944">
        <w:br/>
      </w:r>
      <w:r w:rsidR="003F2944" w:rsidRPr="002B7458">
        <w:rPr>
          <w:sz w:val="20"/>
          <w:szCs w:val="20"/>
        </w:rPr>
        <w:t>Hébergement N°48G651200</w:t>
      </w:r>
      <w:r w:rsidR="002B7458" w:rsidRPr="002B7458">
        <w:rPr>
          <w:sz w:val="20"/>
          <w:szCs w:val="20"/>
        </w:rPr>
        <w:t>, classé 3 épis</w:t>
      </w:r>
    </w:p>
    <w:p w:rsidR="003F2944" w:rsidRPr="002B7458" w:rsidRDefault="003F2944">
      <w:pPr>
        <w:rPr>
          <w:b/>
          <w:sz w:val="24"/>
          <w:szCs w:val="24"/>
        </w:rPr>
      </w:pPr>
      <w:r w:rsidRPr="002B7458">
        <w:rPr>
          <w:b/>
          <w:sz w:val="24"/>
          <w:szCs w:val="24"/>
        </w:rPr>
        <w:t>Client :</w:t>
      </w:r>
    </w:p>
    <w:p w:rsidR="003F2944" w:rsidRDefault="003F2944">
      <w:r>
        <w:t>NOM</w:t>
      </w:r>
      <w:r>
        <w:tab/>
      </w:r>
      <w:r>
        <w:tab/>
      </w:r>
      <w:r>
        <w:tab/>
      </w:r>
      <w:r>
        <w:tab/>
      </w:r>
      <w:r>
        <w:tab/>
      </w:r>
      <w:r>
        <w:tab/>
        <w:t>PRENOM</w:t>
      </w:r>
    </w:p>
    <w:p w:rsidR="003F2944" w:rsidRDefault="003F2944">
      <w:r>
        <w:t>Adresse</w:t>
      </w:r>
    </w:p>
    <w:p w:rsidR="003F2944" w:rsidRDefault="003F2944">
      <w:r>
        <w:t>Code Postal</w:t>
      </w:r>
      <w:r>
        <w:tab/>
      </w:r>
      <w:r>
        <w:tab/>
      </w:r>
      <w:r>
        <w:tab/>
        <w:t>Commune</w:t>
      </w:r>
      <w:r>
        <w:br/>
        <w:t>Pays</w:t>
      </w:r>
    </w:p>
    <w:p w:rsidR="003F2944" w:rsidRDefault="003F2944">
      <w:r>
        <w:t>Téléphone</w:t>
      </w:r>
      <w:r>
        <w:tab/>
      </w:r>
      <w:r>
        <w:tab/>
      </w:r>
      <w:r>
        <w:tab/>
      </w:r>
      <w:r>
        <w:tab/>
      </w:r>
      <w:r>
        <w:tab/>
        <w:t xml:space="preserve">mail </w:t>
      </w:r>
    </w:p>
    <w:p w:rsidR="003F2944" w:rsidRDefault="003F2944">
      <w:r>
        <w:t xml:space="preserve">Composition de la famille : </w:t>
      </w:r>
      <w:r>
        <w:tab/>
        <w:t>………………adulte(s)</w:t>
      </w:r>
      <w:r>
        <w:br/>
      </w:r>
      <w:r>
        <w:tab/>
      </w:r>
      <w:r>
        <w:tab/>
      </w:r>
      <w:r>
        <w:tab/>
      </w:r>
      <w:r>
        <w:tab/>
        <w:t xml:space="preserve">                  enfant(s) de 3 à 17 ans inclus</w:t>
      </w:r>
      <w:r>
        <w:br/>
      </w:r>
      <w:r>
        <w:tab/>
      </w:r>
      <w:r>
        <w:tab/>
      </w:r>
      <w:r>
        <w:tab/>
      </w:r>
      <w:r>
        <w:tab/>
        <w:t xml:space="preserve">                  enfant(s) de moins de 3 ans</w:t>
      </w:r>
      <w:r w:rsidR="00344903">
        <w:t>. Lit bébé oui / non</w:t>
      </w:r>
    </w:p>
    <w:p w:rsidR="00344903" w:rsidRPr="002B7458" w:rsidRDefault="00344903" w:rsidP="006818B6">
      <w:pPr>
        <w:tabs>
          <w:tab w:val="left" w:pos="8055"/>
        </w:tabs>
        <w:rPr>
          <w:sz w:val="20"/>
          <w:szCs w:val="20"/>
        </w:rPr>
      </w:pPr>
      <w:r w:rsidRPr="0015344B">
        <w:rPr>
          <w:b/>
          <w:sz w:val="24"/>
          <w:szCs w:val="24"/>
        </w:rPr>
        <w:t>Date du séjour du ……………………… entre 17h et 20 h au …………………………… avant 10h</w:t>
      </w:r>
      <w:r w:rsidR="006818B6" w:rsidRPr="0015344B">
        <w:rPr>
          <w:b/>
          <w:sz w:val="24"/>
          <w:szCs w:val="24"/>
        </w:rPr>
        <w:br/>
      </w:r>
      <w:r w:rsidRPr="002B7458">
        <w:rPr>
          <w:sz w:val="20"/>
          <w:szCs w:val="20"/>
        </w:rPr>
        <w:t>Heure approximative d’arrivée : ……………….. Merci de nous avertir en cas d’arrivée après 20h.</w:t>
      </w:r>
    </w:p>
    <w:p w:rsidR="006818B6" w:rsidRDefault="006818B6" w:rsidP="006818B6">
      <w:pPr>
        <w:tabs>
          <w:tab w:val="left" w:pos="8055"/>
        </w:tabs>
      </w:pPr>
      <w:r w:rsidRPr="002B7458">
        <w:rPr>
          <w:b/>
          <w:sz w:val="24"/>
          <w:szCs w:val="24"/>
        </w:rPr>
        <w:t xml:space="preserve">Prix des chambres / nuit (petit déjeuner compris) </w:t>
      </w:r>
      <w:r w:rsidRPr="002B7458">
        <w:rPr>
          <w:b/>
          <w:sz w:val="24"/>
          <w:szCs w:val="24"/>
        </w:rPr>
        <w:br/>
      </w:r>
      <w:r>
        <w:t>1 personne = 48 €</w:t>
      </w:r>
      <w:r>
        <w:br/>
        <w:t>2 personnes = 60 €</w:t>
      </w:r>
      <w:r>
        <w:br/>
        <w:t>Personne supplémentaire = 18 €</w:t>
      </w:r>
      <w:r>
        <w:br/>
      </w:r>
      <w:r w:rsidRPr="002B7458">
        <w:rPr>
          <w:b/>
          <w:sz w:val="24"/>
          <w:szCs w:val="24"/>
        </w:rPr>
        <w:t>Taxe de séjour</w:t>
      </w:r>
      <w:r>
        <w:t xml:space="preserve"> = 0.30 €/adulte/nuit (</w:t>
      </w:r>
      <w:r w:rsidRPr="00FB4233">
        <w:rPr>
          <w:sz w:val="20"/>
          <w:szCs w:val="20"/>
        </w:rPr>
        <w:t>à</w:t>
      </w:r>
      <w:r>
        <w:t xml:space="preserve"> </w:t>
      </w:r>
      <w:r w:rsidRPr="00FB4233">
        <w:rPr>
          <w:sz w:val="20"/>
          <w:szCs w:val="20"/>
        </w:rPr>
        <w:t>régler sur place et reversée par le propriétaire au Trésor Public</w:t>
      </w:r>
      <w:r>
        <w:t>)</w:t>
      </w:r>
    </w:p>
    <w:p w:rsidR="006818B6" w:rsidRDefault="006818B6" w:rsidP="006818B6">
      <w:pPr>
        <w:tabs>
          <w:tab w:val="left" w:pos="8055"/>
        </w:tabs>
      </w:pPr>
      <w:r>
        <w:t>Cette réservation prendra effet si nous recevons 1 exemplaire du présent contrat daté et signé et 1 acompte de 25 % du prix total du séjour à régler par chèque bancaire ou virement.</w:t>
      </w:r>
    </w:p>
    <w:p w:rsidR="006818B6" w:rsidRDefault="006818B6" w:rsidP="006818B6">
      <w:pPr>
        <w:tabs>
          <w:tab w:val="left" w:pos="8055"/>
        </w:tabs>
      </w:pPr>
      <w:r w:rsidRPr="00FB4233">
        <w:rPr>
          <w:b/>
        </w:rPr>
        <w:t>Paiements acceptés</w:t>
      </w:r>
      <w:r>
        <w:t> : espèces, chèque bancaire, virement, ANCV, chèques cadeaux Gîtes de France. Pas de CB.</w:t>
      </w:r>
      <w:r>
        <w:br/>
      </w:r>
      <w:r w:rsidRPr="00FB4233">
        <w:rPr>
          <w:b/>
        </w:rPr>
        <w:t>Animaux</w:t>
      </w:r>
      <w:r>
        <w:t xml:space="preserve"> </w:t>
      </w:r>
      <w:r w:rsidRPr="00FB4233">
        <w:rPr>
          <w:b/>
        </w:rPr>
        <w:t>non</w:t>
      </w:r>
      <w:r>
        <w:t xml:space="preserve"> </w:t>
      </w:r>
      <w:r w:rsidRPr="00FB4233">
        <w:rPr>
          <w:b/>
        </w:rPr>
        <w:t>admis</w:t>
      </w:r>
      <w:r>
        <w:t>.</w:t>
      </w:r>
      <w:r>
        <w:br/>
      </w:r>
      <w:r w:rsidR="002B7458">
        <w:t xml:space="preserve">En cas </w:t>
      </w:r>
      <w:r w:rsidR="002B7458" w:rsidRPr="00FB4233">
        <w:rPr>
          <w:b/>
        </w:rPr>
        <w:t>d’annulation</w:t>
      </w:r>
      <w:r w:rsidR="002B7458">
        <w:t xml:space="preserve"> de votre part (maladie, décès du conjoint, d’un ascendant ou descendant), l’acompte pourra vous être restitué sur présentation d’un justificatif. En cas d’annulation sans raison valable, aucun remboursement ne pourra être effectué.</w:t>
      </w:r>
    </w:p>
    <w:p w:rsidR="002B7458" w:rsidRPr="00FB4233" w:rsidRDefault="002B7458" w:rsidP="006818B6">
      <w:pPr>
        <w:tabs>
          <w:tab w:val="left" w:pos="8055"/>
        </w:tabs>
        <w:rPr>
          <w:b/>
        </w:rPr>
      </w:pPr>
      <w:r w:rsidRPr="00FB4233">
        <w:rPr>
          <w:b/>
        </w:rPr>
        <w:t>Date</w:t>
      </w:r>
    </w:p>
    <w:p w:rsidR="002B7458" w:rsidRDefault="002B7458" w:rsidP="006818B6">
      <w:pPr>
        <w:tabs>
          <w:tab w:val="left" w:pos="8055"/>
        </w:tabs>
      </w:pPr>
      <w:r w:rsidRPr="00FB4233">
        <w:rPr>
          <w:b/>
        </w:rPr>
        <w:t>Signature du client</w:t>
      </w:r>
      <w:r>
        <w:t xml:space="preserve"> </w:t>
      </w:r>
      <w:r w:rsidRPr="00FB4233">
        <w:rPr>
          <w:sz w:val="20"/>
          <w:szCs w:val="20"/>
        </w:rPr>
        <w:t>(précédée de la mention « lu et approuvé »)</w:t>
      </w:r>
    </w:p>
    <w:sectPr w:rsidR="002B7458" w:rsidSect="006818B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951CEF"/>
    <w:rsid w:val="000775E6"/>
    <w:rsid w:val="0010484E"/>
    <w:rsid w:val="0015344B"/>
    <w:rsid w:val="002B7458"/>
    <w:rsid w:val="00322ECA"/>
    <w:rsid w:val="00344903"/>
    <w:rsid w:val="003D2B62"/>
    <w:rsid w:val="003F2944"/>
    <w:rsid w:val="00456A2A"/>
    <w:rsid w:val="004A6F07"/>
    <w:rsid w:val="006818B6"/>
    <w:rsid w:val="00951CEF"/>
    <w:rsid w:val="00A265F7"/>
    <w:rsid w:val="00FB42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65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5F7"/>
    <w:rPr>
      <w:rFonts w:ascii="Tahoma" w:hAnsi="Tahoma" w:cs="Tahoma"/>
      <w:sz w:val="16"/>
      <w:szCs w:val="16"/>
    </w:rPr>
  </w:style>
  <w:style w:type="character" w:styleId="Lienhypertexte">
    <w:name w:val="Hyperlink"/>
    <w:basedOn w:val="Policepardfaut"/>
    <w:uiPriority w:val="99"/>
    <w:unhideWhenUsed/>
    <w:rsid w:val="003F29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cledeschamps48.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239</Words>
  <Characters>1319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Gaec</dc:creator>
  <cp:lastModifiedBy>Gaec</cp:lastModifiedBy>
  <cp:revision>8</cp:revision>
  <dcterms:created xsi:type="dcterms:W3CDTF">2024-01-04T15:15:00Z</dcterms:created>
  <dcterms:modified xsi:type="dcterms:W3CDTF">2024-01-04T16:04:00Z</dcterms:modified>
</cp:coreProperties>
</file>